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706F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201</w:t>
                            </w:r>
                            <w:r w:rsidR="009104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706FFF">
                        <w:rPr>
                          <w:rFonts w:hint="eastAsia"/>
                          <w:sz w:val="24"/>
                          <w:szCs w:val="28"/>
                        </w:rPr>
                        <w:t>201</w:t>
                      </w:r>
                      <w:r w:rsidR="00910427">
                        <w:rPr>
                          <w:rFonts w:hint="eastAsia"/>
                          <w:sz w:val="24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B9" w:rsidRPr="000858B9" w:rsidRDefault="008E55B4" w:rsidP="008E55B4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</w:p>
          <w:p w:rsidR="008E55B4" w:rsidRPr="0010322E" w:rsidRDefault="008E55B4" w:rsidP="0019494F">
            <w:pPr>
              <w:ind w:firstLineChars="100" w:firstLine="220"/>
              <w:rPr>
                <w:sz w:val="24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③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19494F">
              <w:rPr>
                <w:rFonts w:hint="eastAsia"/>
                <w:sz w:val="22"/>
                <w:szCs w:val="24"/>
              </w:rPr>
              <w:t>地域活性化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Default="00BA3DB7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Default="00BA3DB7" w:rsidP="00766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ascii="ＭＳ 明朝" w:hAnsi="ＭＳ 明朝" w:hint="eastAsia"/>
                <w:sz w:val="20"/>
                <w:szCs w:val="24"/>
              </w:rPr>
              <w:t>自己資金比率を高めるために取り組んだこと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DE7EAD" w:rsidRDefault="00DE7EAD" w:rsidP="007660B9">
            <w:pPr>
              <w:rPr>
                <w:sz w:val="24"/>
                <w:szCs w:val="24"/>
              </w:rPr>
            </w:pPr>
          </w:p>
          <w:p w:rsidR="00BA3DB7" w:rsidRPr="00BA3DB7" w:rsidRDefault="00BA3DB7" w:rsidP="007660B9">
            <w:pPr>
              <w:rPr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17</cp:revision>
  <cp:lastPrinted>2014-03-14T03:06:00Z</cp:lastPrinted>
  <dcterms:created xsi:type="dcterms:W3CDTF">2013-06-28T09:14:00Z</dcterms:created>
  <dcterms:modified xsi:type="dcterms:W3CDTF">2019-02-28T00:34:00Z</dcterms:modified>
</cp:coreProperties>
</file>